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57E9" w14:textId="77777777" w:rsidR="00B63975" w:rsidRDefault="00B63975" w:rsidP="00B639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42BEEB00" wp14:editId="314A49D9">
            <wp:simplePos x="0" y="0"/>
            <wp:positionH relativeFrom="column">
              <wp:posOffset>2444115</wp:posOffset>
            </wp:positionH>
            <wp:positionV relativeFrom="paragraph">
              <wp:posOffset>-25400</wp:posOffset>
            </wp:positionV>
            <wp:extent cx="810895" cy="810895"/>
            <wp:effectExtent l="0" t="0" r="1905" b="190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A_logo_Final_1280X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25E23" w14:textId="77777777" w:rsidR="00B63975" w:rsidRDefault="00B63975" w:rsidP="00B639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17622C0D" w14:textId="77777777" w:rsidR="00B63975" w:rsidRDefault="00B63975" w:rsidP="00B639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2C409F34" w14:textId="77777777" w:rsidR="00B63975" w:rsidRDefault="00B63975" w:rsidP="00B639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4628555F" w14:textId="77777777" w:rsidR="00B63975" w:rsidRDefault="00B63975" w:rsidP="00B639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1460024B" w14:textId="77777777" w:rsidR="00B63975" w:rsidRDefault="00B63975" w:rsidP="00B639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4244B67C" w14:textId="600F46E6" w:rsidR="004471D1" w:rsidRPr="00080023" w:rsidRDefault="004471D1" w:rsidP="00B6397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eLearning Forum Asia (</w:t>
      </w:r>
      <w:proofErr w:type="spellStart"/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eLFA</w:t>
      </w:r>
      <w:proofErr w:type="spellEnd"/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) 202</w:t>
      </w:r>
      <w:r w:rsidR="00F4304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</w:t>
      </w:r>
    </w:p>
    <w:p w14:paraId="61199893" w14:textId="77777777" w:rsidR="004471D1" w:rsidRPr="00080023" w:rsidRDefault="004471D1" w:rsidP="004471D1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DFF1DF7" w14:textId="77777777" w:rsidR="004471D1" w:rsidRPr="00080023" w:rsidRDefault="004471D1" w:rsidP="004471D1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Sponsorship Registration Form</w:t>
      </w:r>
    </w:p>
    <w:p w14:paraId="2F2D490D" w14:textId="77777777" w:rsidR="004471D1" w:rsidRPr="00080023" w:rsidRDefault="004471D1" w:rsidP="004471D1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75833AA" w14:textId="77777777" w:rsidR="004471D1" w:rsidRPr="00080023" w:rsidRDefault="004471D1" w:rsidP="004471D1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NOTE:</w:t>
      </w:r>
    </w:p>
    <w:p w14:paraId="0DC2E697" w14:textId="77777777" w:rsidR="004471D1" w:rsidRPr="00080023" w:rsidRDefault="004471D1" w:rsidP="004471D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Participation will only be confirmed upon receipt of the first payment.</w:t>
      </w:r>
    </w:p>
    <w:p w14:paraId="0914DCA4" w14:textId="77777777" w:rsidR="004471D1" w:rsidRPr="00A55ED3" w:rsidRDefault="004471D1" w:rsidP="004471D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Allo</w:t>
      </w:r>
      <w:r w:rsidRPr="00A55ED3">
        <w:rPr>
          <w:rFonts w:ascii="Arial" w:hAnsi="Arial" w:cs="Arial"/>
          <w:color w:val="000000" w:themeColor="text1"/>
          <w:sz w:val="20"/>
          <w:szCs w:val="20"/>
          <w:lang w:val="en-US"/>
        </w:rPr>
        <w:t>cation of sponsorship will be made strictly in order of receipt of application and payment.</w:t>
      </w:r>
    </w:p>
    <w:p w14:paraId="00613262" w14:textId="77777777" w:rsidR="004471D1" w:rsidRPr="00A55ED3" w:rsidRDefault="004471D1" w:rsidP="004471D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55ED3">
        <w:rPr>
          <w:rFonts w:ascii="Arial" w:hAnsi="Arial" w:cs="Arial"/>
          <w:color w:val="000000" w:themeColor="text1"/>
          <w:sz w:val="20"/>
          <w:szCs w:val="20"/>
          <w:lang w:val="en-US"/>
        </w:rPr>
        <w:t>The invoice will be issued according to the billing information provided by you in this form.</w:t>
      </w:r>
    </w:p>
    <w:p w14:paraId="2BD692EC" w14:textId="70421013" w:rsidR="00992408" w:rsidRPr="005653D9" w:rsidRDefault="00992408" w:rsidP="00992408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653D9">
        <w:rPr>
          <w:rFonts w:ascii="Arial" w:hAnsi="Arial" w:cs="Arial"/>
          <w:color w:val="000000" w:themeColor="text1"/>
          <w:sz w:val="20"/>
          <w:szCs w:val="20"/>
          <w:lang w:val="en-US"/>
        </w:rPr>
        <w:t>Please submit your SPONSORSHIP REGISTRATION FORM and video engagement/virtual sponsor session proposal (depending Platinum, Gold or Silver Sponsor status) to</w:t>
      </w:r>
      <w:r w:rsidR="00F4304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="00F43042" w:rsidRPr="0039130A">
          <w:rPr>
            <w:rStyle w:val="Hyperlink"/>
            <w:rFonts w:ascii="Arial" w:hAnsi="Arial" w:cs="Arial"/>
            <w:sz w:val="20"/>
            <w:szCs w:val="20"/>
            <w:lang w:val="en-US"/>
          </w:rPr>
          <w:t>sponsor202</w:t>
        </w:r>
        <w:r w:rsidR="00F43042" w:rsidRPr="0039130A">
          <w:rPr>
            <w:rStyle w:val="Hyperlink"/>
            <w:rFonts w:ascii="Arial" w:hAnsi="Arial" w:cs="Arial" w:hint="eastAsia"/>
            <w:sz w:val="20"/>
            <w:szCs w:val="20"/>
            <w:lang w:val="en-US"/>
          </w:rPr>
          <w:t>1</w:t>
        </w:r>
        <w:r w:rsidR="00F43042" w:rsidRPr="0039130A">
          <w:rPr>
            <w:rStyle w:val="Hyperlink"/>
            <w:rFonts w:ascii="Arial" w:hAnsi="Arial" w:cs="Arial"/>
            <w:sz w:val="20"/>
            <w:szCs w:val="20"/>
            <w:lang w:val="en-US"/>
          </w:rPr>
          <w:t>@elfasia.org</w:t>
        </w:r>
      </w:hyperlink>
      <w:r w:rsidRPr="005653D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For the video engagement/virtual sponsor session proposal (depending Platinum, Gold or Silver Sponsor status), kindly send it to us on or before </w:t>
      </w:r>
      <w:r w:rsidR="00BA02E3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1</w:t>
      </w:r>
      <w:r w:rsidR="00F43042">
        <w:rPr>
          <w:rFonts w:ascii="Arial" w:hAnsi="Arial" w:cs="Arial"/>
          <w:color w:val="000000" w:themeColor="text1"/>
          <w:sz w:val="20"/>
          <w:szCs w:val="20"/>
          <w:lang w:val="en-US"/>
        </w:rPr>
        <w:t>5</w:t>
      </w:r>
      <w:r w:rsidR="00BA02E3" w:rsidRPr="00BA02E3">
        <w:rPr>
          <w:rFonts w:ascii="Arial" w:hAnsi="Arial" w:cs="Arial" w:hint="eastAsia"/>
          <w:color w:val="000000" w:themeColor="text1"/>
          <w:sz w:val="20"/>
          <w:szCs w:val="20"/>
          <w:vertAlign w:val="superscript"/>
          <w:lang w:val="en-US"/>
        </w:rPr>
        <w:t>t</w:t>
      </w:r>
      <w:r w:rsidR="00F43042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h</w:t>
      </w:r>
      <w:r w:rsidR="00BA02E3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 xml:space="preserve"> </w:t>
      </w:r>
      <w:r w:rsidR="00F43042">
        <w:rPr>
          <w:rFonts w:ascii="Arial" w:hAnsi="Arial" w:cs="Arial"/>
          <w:color w:val="000000" w:themeColor="text1"/>
          <w:sz w:val="20"/>
          <w:szCs w:val="20"/>
          <w:lang w:val="en-US"/>
        </w:rPr>
        <w:t>October</w:t>
      </w:r>
      <w:r w:rsidR="00BA02E3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 xml:space="preserve"> 2021</w:t>
      </w:r>
      <w:r w:rsidRPr="005653D9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61CF3FDA" w14:textId="77777777" w:rsidR="004471D1" w:rsidRPr="00992408" w:rsidRDefault="004471D1" w:rsidP="004471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2816"/>
        <w:gridCol w:w="1842"/>
        <w:gridCol w:w="965"/>
        <w:gridCol w:w="606"/>
        <w:gridCol w:w="1402"/>
        <w:gridCol w:w="939"/>
      </w:tblGrid>
      <w:tr w:rsidR="004471D1" w:rsidRPr="00080023" w14:paraId="0A79F3FB" w14:textId="77777777" w:rsidTr="00ED01D7">
        <w:trPr>
          <w:jc w:val="center"/>
        </w:trPr>
        <w:tc>
          <w:tcPr>
            <w:tcW w:w="9010" w:type="dxa"/>
            <w:gridSpan w:val="7"/>
            <w:shd w:val="clear" w:color="auto" w:fill="EEECE1" w:themeFill="background2"/>
          </w:tcPr>
          <w:p w14:paraId="66D1676F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COMPANY DETAILS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print or type)</w:t>
            </w:r>
          </w:p>
        </w:tc>
      </w:tr>
      <w:tr w:rsidR="004471D1" w:rsidRPr="00080023" w14:paraId="7ABF2217" w14:textId="77777777" w:rsidTr="00992408">
        <w:trPr>
          <w:trHeight w:val="469"/>
          <w:jc w:val="center"/>
        </w:trPr>
        <w:tc>
          <w:tcPr>
            <w:tcW w:w="3256" w:type="dxa"/>
            <w:gridSpan w:val="2"/>
            <w:vAlign w:val="center"/>
          </w:tcPr>
          <w:p w14:paraId="039191D2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5754" w:type="dxa"/>
            <w:gridSpan w:val="5"/>
            <w:vAlign w:val="center"/>
          </w:tcPr>
          <w:p w14:paraId="0293CA28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73760206" w14:textId="77777777" w:rsidTr="00992408">
        <w:trPr>
          <w:trHeight w:val="628"/>
          <w:jc w:val="center"/>
        </w:trPr>
        <w:tc>
          <w:tcPr>
            <w:tcW w:w="3256" w:type="dxa"/>
            <w:gridSpan w:val="2"/>
            <w:vAlign w:val="center"/>
          </w:tcPr>
          <w:p w14:paraId="118BCA17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Billing Name </w:t>
            </w:r>
          </w:p>
          <w:p w14:paraId="3AD496F8" w14:textId="77777777" w:rsidR="004471D1" w:rsidRPr="00080023" w:rsidRDefault="004471D1" w:rsidP="00ED01D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(if different from above)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754" w:type="dxa"/>
            <w:gridSpan w:val="5"/>
            <w:vAlign w:val="center"/>
          </w:tcPr>
          <w:p w14:paraId="08B06DEE" w14:textId="77777777" w:rsidR="004471D1" w:rsidRPr="00FB7C6D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705AAC09" w14:textId="77777777" w:rsidTr="00992408">
        <w:trPr>
          <w:trHeight w:val="485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113893B9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Billing Address: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  <w:vAlign w:val="center"/>
          </w:tcPr>
          <w:p w14:paraId="4287D748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05F4676C" w14:textId="77777777" w:rsidTr="00992408">
        <w:trPr>
          <w:trHeight w:val="341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6186CF07" w14:textId="77777777" w:rsidR="00992408" w:rsidRDefault="00992408" w:rsidP="009924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Company n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ame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on conference marketing materials</w:t>
            </w:r>
          </w:p>
          <w:p w14:paraId="0BC11FD4" w14:textId="77777777" w:rsidR="004471D1" w:rsidRPr="00080023" w:rsidRDefault="00992408" w:rsidP="009924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(if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difference from above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  <w:vAlign w:val="center"/>
          </w:tcPr>
          <w:p w14:paraId="0AEECB28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3178CF71" w14:textId="77777777" w:rsidTr="00ED01D7">
        <w:trPr>
          <w:jc w:val="center"/>
        </w:trPr>
        <w:tc>
          <w:tcPr>
            <w:tcW w:w="9010" w:type="dxa"/>
            <w:gridSpan w:val="7"/>
            <w:tcBorders>
              <w:left w:val="nil"/>
              <w:right w:val="nil"/>
            </w:tcBorders>
          </w:tcPr>
          <w:p w14:paraId="0C303BF5" w14:textId="77777777" w:rsidR="004471D1" w:rsidRPr="00080023" w:rsidRDefault="004471D1" w:rsidP="00ED01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5730B019" w14:textId="77777777" w:rsidTr="00ED01D7">
        <w:trPr>
          <w:jc w:val="center"/>
        </w:trPr>
        <w:tc>
          <w:tcPr>
            <w:tcW w:w="9010" w:type="dxa"/>
            <w:gridSpan w:val="7"/>
            <w:shd w:val="clear" w:color="auto" w:fill="EEECE1" w:themeFill="background2"/>
          </w:tcPr>
          <w:p w14:paraId="02BAE6B0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SPONSOR CONTACT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print or type)</w:t>
            </w:r>
          </w:p>
        </w:tc>
      </w:tr>
      <w:tr w:rsidR="004471D1" w:rsidRPr="00080023" w14:paraId="147912B7" w14:textId="77777777" w:rsidTr="00992408">
        <w:trPr>
          <w:trHeight w:val="453"/>
          <w:jc w:val="center"/>
        </w:trPr>
        <w:tc>
          <w:tcPr>
            <w:tcW w:w="3256" w:type="dxa"/>
            <w:gridSpan w:val="2"/>
            <w:vAlign w:val="center"/>
          </w:tcPr>
          <w:p w14:paraId="01E097D7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754" w:type="dxa"/>
            <w:gridSpan w:val="5"/>
            <w:vAlign w:val="center"/>
          </w:tcPr>
          <w:p w14:paraId="202DB4AD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74014C95" w14:textId="77777777" w:rsidTr="00992408">
        <w:trPr>
          <w:trHeight w:val="429"/>
          <w:jc w:val="center"/>
        </w:trPr>
        <w:tc>
          <w:tcPr>
            <w:tcW w:w="3256" w:type="dxa"/>
            <w:gridSpan w:val="2"/>
            <w:vAlign w:val="center"/>
          </w:tcPr>
          <w:p w14:paraId="03CFB400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  <w:vAlign w:val="center"/>
          </w:tcPr>
          <w:p w14:paraId="52391C58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0BAD1140" w14:textId="77777777" w:rsidTr="00992408">
        <w:trPr>
          <w:trHeight w:val="409"/>
          <w:jc w:val="center"/>
        </w:trPr>
        <w:tc>
          <w:tcPr>
            <w:tcW w:w="3256" w:type="dxa"/>
            <w:gridSpan w:val="2"/>
            <w:vAlign w:val="center"/>
          </w:tcPr>
          <w:p w14:paraId="70E3F08E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73905E4F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  <w:vAlign w:val="center"/>
          </w:tcPr>
          <w:p w14:paraId="047EFE1B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(Office)</w:t>
            </w:r>
          </w:p>
        </w:tc>
        <w:tc>
          <w:tcPr>
            <w:tcW w:w="2008" w:type="dxa"/>
            <w:gridSpan w:val="2"/>
            <w:tcBorders>
              <w:left w:val="nil"/>
              <w:right w:val="nil"/>
            </w:tcBorders>
            <w:vAlign w:val="center"/>
          </w:tcPr>
          <w:p w14:paraId="16E6F999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3602275E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(Mobile)</w:t>
            </w:r>
          </w:p>
        </w:tc>
      </w:tr>
      <w:tr w:rsidR="004471D1" w:rsidRPr="00080023" w14:paraId="3B6AB02F" w14:textId="77777777" w:rsidTr="00992408">
        <w:trPr>
          <w:trHeight w:val="414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097B7E66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  <w:vAlign w:val="center"/>
          </w:tcPr>
          <w:p w14:paraId="61ACC0BB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1D77C364" w14:textId="77777777" w:rsidTr="00ED01D7">
        <w:trPr>
          <w:jc w:val="center"/>
        </w:trPr>
        <w:tc>
          <w:tcPr>
            <w:tcW w:w="9010" w:type="dxa"/>
            <w:gridSpan w:val="7"/>
            <w:tcBorders>
              <w:left w:val="nil"/>
              <w:right w:val="nil"/>
            </w:tcBorders>
          </w:tcPr>
          <w:p w14:paraId="06F5C448" w14:textId="77777777" w:rsidR="004471D1" w:rsidRPr="00080023" w:rsidRDefault="004471D1" w:rsidP="00ED01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2001A729" w14:textId="77777777" w:rsidTr="00ED01D7">
        <w:trPr>
          <w:jc w:val="center"/>
        </w:trPr>
        <w:tc>
          <w:tcPr>
            <w:tcW w:w="9010" w:type="dxa"/>
            <w:gridSpan w:val="7"/>
            <w:shd w:val="clear" w:color="auto" w:fill="EEECE1" w:themeFill="background2"/>
          </w:tcPr>
          <w:p w14:paraId="168FA6E0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SPONSORSHIP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select the sponsorship you would like to take)</w:t>
            </w:r>
          </w:p>
        </w:tc>
      </w:tr>
      <w:tr w:rsidR="004471D1" w:rsidRPr="00080023" w14:paraId="7515D49E" w14:textId="77777777" w:rsidTr="00992408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747345358"/>
          </w:sdtPr>
          <w:sdtEndPr/>
          <w:sdtContent>
            <w:tc>
              <w:tcPr>
                <w:tcW w:w="440" w:type="dxa"/>
                <w:tcBorders>
                  <w:right w:val="nil"/>
                </w:tcBorders>
                <w:vAlign w:val="center"/>
              </w:tcPr>
              <w:p w14:paraId="7A7683D1" w14:textId="77777777" w:rsidR="004471D1" w:rsidRPr="00080023" w:rsidRDefault="004471D1" w:rsidP="00ED01D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MS Gothic" w:eastAsia="MS Gothic" w:hAnsi="MS Gothic" w:cs="Aria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3" w:type="dxa"/>
            <w:gridSpan w:val="3"/>
            <w:tcBorders>
              <w:left w:val="nil"/>
              <w:right w:val="nil"/>
            </w:tcBorders>
          </w:tcPr>
          <w:p w14:paraId="2FABE469" w14:textId="77777777" w:rsidR="004471D1" w:rsidRPr="00080023" w:rsidRDefault="004471D1" w:rsidP="00BA02E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Platinum Sponsor (US$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00 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and above)</w:t>
            </w:r>
          </w:p>
        </w:tc>
        <w:tc>
          <w:tcPr>
            <w:tcW w:w="606" w:type="dxa"/>
            <w:tcBorders>
              <w:left w:val="nil"/>
            </w:tcBorders>
          </w:tcPr>
          <w:p w14:paraId="706650CE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341" w:type="dxa"/>
            <w:gridSpan w:val="2"/>
            <w:vAlign w:val="center"/>
          </w:tcPr>
          <w:p w14:paraId="2036E5AD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19DDD323" w14:textId="77777777" w:rsidTr="00992408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1514264738"/>
          </w:sdtPr>
          <w:sdtEndPr/>
          <w:sdtContent>
            <w:tc>
              <w:tcPr>
                <w:tcW w:w="440" w:type="dxa"/>
                <w:tcBorders>
                  <w:right w:val="nil"/>
                </w:tcBorders>
                <w:vAlign w:val="center"/>
              </w:tcPr>
              <w:p w14:paraId="618AA922" w14:textId="77777777" w:rsidR="004471D1" w:rsidRPr="00080023" w:rsidRDefault="004471D1" w:rsidP="00ED01D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3" w:type="dxa"/>
            <w:gridSpan w:val="3"/>
            <w:tcBorders>
              <w:left w:val="nil"/>
              <w:right w:val="nil"/>
            </w:tcBorders>
          </w:tcPr>
          <w:p w14:paraId="1F876162" w14:textId="77777777" w:rsidR="004471D1" w:rsidRPr="00080023" w:rsidRDefault="004471D1" w:rsidP="00BA02E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Gold Sponsor (US$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and above)</w:t>
            </w:r>
          </w:p>
        </w:tc>
        <w:tc>
          <w:tcPr>
            <w:tcW w:w="606" w:type="dxa"/>
            <w:tcBorders>
              <w:left w:val="nil"/>
            </w:tcBorders>
          </w:tcPr>
          <w:p w14:paraId="27AFB2E3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341" w:type="dxa"/>
            <w:gridSpan w:val="2"/>
            <w:vAlign w:val="center"/>
          </w:tcPr>
          <w:p w14:paraId="1A6E707B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00A9DAAE" w14:textId="77777777" w:rsidTr="00992408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758987874"/>
          </w:sdtPr>
          <w:sdtEndPr/>
          <w:sdtContent>
            <w:tc>
              <w:tcPr>
                <w:tcW w:w="440" w:type="dxa"/>
                <w:tcBorders>
                  <w:right w:val="nil"/>
                </w:tcBorders>
                <w:vAlign w:val="center"/>
              </w:tcPr>
              <w:p w14:paraId="6DF99EE2" w14:textId="77777777" w:rsidR="004471D1" w:rsidRPr="00080023" w:rsidRDefault="004471D1" w:rsidP="00ED01D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3" w:type="dxa"/>
            <w:gridSpan w:val="3"/>
            <w:tcBorders>
              <w:left w:val="nil"/>
              <w:right w:val="nil"/>
            </w:tcBorders>
          </w:tcPr>
          <w:p w14:paraId="1C5134A5" w14:textId="77777777" w:rsidR="004471D1" w:rsidRPr="00080023" w:rsidRDefault="004471D1" w:rsidP="00BA02E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Silver Sponsor (US$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above)</w:t>
            </w:r>
          </w:p>
        </w:tc>
        <w:tc>
          <w:tcPr>
            <w:tcW w:w="606" w:type="dxa"/>
            <w:tcBorders>
              <w:left w:val="nil"/>
            </w:tcBorders>
          </w:tcPr>
          <w:p w14:paraId="725D712F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341" w:type="dxa"/>
            <w:gridSpan w:val="2"/>
            <w:vAlign w:val="center"/>
          </w:tcPr>
          <w:p w14:paraId="05CC10B6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6231DBAC" w14:textId="77777777" w:rsidTr="00992408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2065328226"/>
          </w:sdtPr>
          <w:sdtEndPr/>
          <w:sdtContent>
            <w:tc>
              <w:tcPr>
                <w:tcW w:w="44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F370068" w14:textId="77777777" w:rsidR="004471D1" w:rsidRPr="00080023" w:rsidRDefault="004471D1" w:rsidP="00ED01D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C175C4A" w14:textId="77777777" w:rsidR="004471D1" w:rsidRPr="00080023" w:rsidRDefault="004471D1" w:rsidP="00BA02E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Sponsor (US$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BA02E3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val="en-US"/>
              </w:rPr>
              <w:t>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and above)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</w:tcBorders>
          </w:tcPr>
          <w:p w14:paraId="373C654D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23071809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1CC0368D" w14:textId="77777777" w:rsidTr="00992408">
        <w:trPr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53D7C" w14:textId="77777777" w:rsidR="004471D1" w:rsidRPr="00080023" w:rsidRDefault="004471D1" w:rsidP="00ED01D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49C63" w14:textId="77777777" w:rsidR="004471D1" w:rsidRPr="00080023" w:rsidRDefault="004471D1" w:rsidP="00ED01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961" w14:textId="77777777" w:rsidR="004471D1" w:rsidRPr="00080023" w:rsidRDefault="004471D1" w:rsidP="00ED01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4F96E35" w14:textId="77777777" w:rsidR="004471D1" w:rsidRPr="00080023" w:rsidRDefault="004471D1" w:rsidP="004471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0059676" w14:textId="77777777" w:rsidR="004471D1" w:rsidRPr="00080023" w:rsidRDefault="004471D1" w:rsidP="004471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I/We understand that the Sponsorship will be subject to Committee approval and final decision.</w:t>
      </w:r>
    </w:p>
    <w:p w14:paraId="3169F0FA" w14:textId="77777777" w:rsidR="004471D1" w:rsidRPr="00080023" w:rsidRDefault="004471D1" w:rsidP="004471D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283"/>
        <w:gridCol w:w="2211"/>
      </w:tblGrid>
      <w:tr w:rsidR="004471D1" w:rsidRPr="00080023" w14:paraId="799F4BB3" w14:textId="77777777" w:rsidTr="00ED01D7">
        <w:trPr>
          <w:trHeight w:val="411"/>
        </w:trPr>
        <w:tc>
          <w:tcPr>
            <w:tcW w:w="2268" w:type="dxa"/>
            <w:vAlign w:val="bottom"/>
          </w:tcPr>
          <w:p w14:paraId="484E84EE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Authorized 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74E7DB3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6938EA55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A275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Company Chop:</w:t>
            </w:r>
          </w:p>
        </w:tc>
      </w:tr>
      <w:tr w:rsidR="004471D1" w:rsidRPr="00080023" w14:paraId="2D60A042" w14:textId="77777777" w:rsidTr="00ED01D7">
        <w:trPr>
          <w:trHeight w:val="299"/>
        </w:trPr>
        <w:tc>
          <w:tcPr>
            <w:tcW w:w="2268" w:type="dxa"/>
            <w:vAlign w:val="bottom"/>
          </w:tcPr>
          <w:p w14:paraId="6F281320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F72B1A0" w14:textId="77777777" w:rsidR="004471D1" w:rsidRPr="00080023" w:rsidRDefault="004471D1" w:rsidP="00ED01D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(For and behalf of the Sponsor listed above)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E1542D6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BB06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641A2C10" w14:textId="77777777" w:rsidTr="00ED01D7">
        <w:trPr>
          <w:trHeight w:val="401"/>
        </w:trPr>
        <w:tc>
          <w:tcPr>
            <w:tcW w:w="2268" w:type="dxa"/>
            <w:vAlign w:val="bottom"/>
          </w:tcPr>
          <w:p w14:paraId="6EF0DDF7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 in Print: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9802C57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531D6C1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87916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12E7146C" w14:textId="77777777" w:rsidTr="00ED01D7">
        <w:trPr>
          <w:trHeight w:val="406"/>
        </w:trPr>
        <w:tc>
          <w:tcPr>
            <w:tcW w:w="2268" w:type="dxa"/>
            <w:vAlign w:val="bottom"/>
          </w:tcPr>
          <w:p w14:paraId="5B19514E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55101F6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FC53866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689D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471D1" w:rsidRPr="00080023" w14:paraId="1293F313" w14:textId="77777777" w:rsidTr="00ED01D7">
        <w:trPr>
          <w:trHeight w:val="423"/>
        </w:trPr>
        <w:tc>
          <w:tcPr>
            <w:tcW w:w="2268" w:type="dxa"/>
            <w:vAlign w:val="bottom"/>
          </w:tcPr>
          <w:p w14:paraId="46072E5A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C8A189A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8DE809E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1D7" w14:textId="77777777" w:rsidR="004471D1" w:rsidRPr="00080023" w:rsidRDefault="004471D1" w:rsidP="00ED01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0E0DBB2" w14:textId="77777777" w:rsidR="004471D1" w:rsidRPr="00080023" w:rsidRDefault="004471D1" w:rsidP="004471D1">
      <w:pPr>
        <w:rPr>
          <w:i/>
          <w:iCs/>
          <w:color w:val="000000" w:themeColor="text1"/>
          <w:sz w:val="20"/>
          <w:szCs w:val="20"/>
          <w:u w:val="single"/>
          <w:lang w:val="en-US"/>
        </w:rPr>
      </w:pPr>
    </w:p>
    <w:p w14:paraId="5D59138E" w14:textId="77777777" w:rsidR="004471D1" w:rsidRPr="00080023" w:rsidRDefault="004471D1" w:rsidP="004471D1">
      <w:pPr>
        <w:rPr>
          <w:color w:val="000000" w:themeColor="text1"/>
          <w:sz w:val="16"/>
          <w:szCs w:val="16"/>
        </w:rPr>
      </w:pPr>
      <w:r w:rsidRPr="00080023">
        <w:rPr>
          <w:i/>
          <w:iCs/>
          <w:color w:val="000000" w:themeColor="text1"/>
          <w:sz w:val="16"/>
          <w:szCs w:val="16"/>
          <w:u w:val="single"/>
          <w:lang w:val="en-US"/>
        </w:rPr>
        <w:t>Personal Information Collection Statement</w:t>
      </w:r>
    </w:p>
    <w:p w14:paraId="3D500AE6" w14:textId="77777777" w:rsidR="1BB2E42E" w:rsidRPr="00992408" w:rsidRDefault="004471D1" w:rsidP="00992408">
      <w:pPr>
        <w:jc w:val="both"/>
        <w:rPr>
          <w:i/>
          <w:iCs/>
          <w:color w:val="000000" w:themeColor="text1"/>
          <w:sz w:val="16"/>
          <w:szCs w:val="16"/>
          <w:lang w:val="en-US"/>
        </w:rPr>
      </w:pPr>
      <w:r w:rsidRPr="00080023">
        <w:rPr>
          <w:i/>
          <w:iCs/>
          <w:color w:val="000000" w:themeColor="text1"/>
          <w:sz w:val="16"/>
          <w:szCs w:val="16"/>
          <w:lang w:val="en-US"/>
        </w:rPr>
        <w:t>The information collected in the form will be used by the eLearning Forum Asia (</w:t>
      </w:r>
      <w:proofErr w:type="spellStart"/>
      <w:r w:rsidRPr="00080023">
        <w:rPr>
          <w:i/>
          <w:iCs/>
          <w:color w:val="000000" w:themeColor="text1"/>
          <w:sz w:val="16"/>
          <w:szCs w:val="16"/>
          <w:lang w:val="en-US"/>
        </w:rPr>
        <w:t>eLFA</w:t>
      </w:r>
      <w:proofErr w:type="spellEnd"/>
      <w:r w:rsidRPr="00080023">
        <w:rPr>
          <w:i/>
          <w:iCs/>
          <w:color w:val="000000" w:themeColor="text1"/>
          <w:sz w:val="16"/>
          <w:szCs w:val="16"/>
          <w:lang w:val="en-US"/>
        </w:rPr>
        <w:t>) and the authorized personnel for processing captioned purpose only. All personal data you provided will not be disclosed to any third parties unless with your prior consent.</w:t>
      </w:r>
    </w:p>
    <w:sectPr w:rsidR="1BB2E42E" w:rsidRPr="00992408" w:rsidSect="00E7067B">
      <w:headerReference w:type="default" r:id="rId10"/>
      <w:footerReference w:type="even" r:id="rId11"/>
      <w:footerReference w:type="default" r:id="rId12"/>
      <w:pgSz w:w="11900" w:h="16840"/>
      <w:pgMar w:top="1090" w:right="1440" w:bottom="683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5B04" w14:textId="77777777" w:rsidR="00417AAD" w:rsidRDefault="00417AAD" w:rsidP="009531BB">
      <w:r>
        <w:separator/>
      </w:r>
    </w:p>
  </w:endnote>
  <w:endnote w:type="continuationSeparator" w:id="0">
    <w:p w14:paraId="570BBDFF" w14:textId="77777777" w:rsidR="00417AAD" w:rsidRDefault="00417AAD" w:rsidP="0095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4A52" w14:textId="77777777" w:rsidR="00080023" w:rsidRDefault="00686C17" w:rsidP="006F63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0023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A7D646" w14:textId="77777777" w:rsidR="00080023" w:rsidRDefault="00080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6A63" w14:textId="77777777" w:rsidR="00080023" w:rsidRPr="00080023" w:rsidRDefault="00080023" w:rsidP="00080023">
    <w:pPr>
      <w:pStyle w:val="Footer"/>
      <w:wordWrap w:val="0"/>
      <w:jc w:val="right"/>
      <w:rPr>
        <w:rFonts w:asciiTheme="minorHAnsi" w:hAnsiTheme="minorHAnsi" w:cstheme="minorHAnsi"/>
        <w:color w:val="404040" w:themeColor="text1" w:themeTint="BF"/>
        <w:sz w:val="20"/>
        <w:szCs w:val="20"/>
      </w:rPr>
    </w:pPr>
    <w:r w:rsidRPr="00080023">
      <w:rPr>
        <w:rFonts w:asciiTheme="minorHAnsi" w:hAnsiTheme="minorHAnsi" w:cstheme="minorHAnsi"/>
        <w:color w:val="404040" w:themeColor="text1" w:themeTint="BF"/>
        <w:sz w:val="20"/>
        <w:szCs w:val="20"/>
      </w:rPr>
      <w:t>eLFA202</w:t>
    </w:r>
    <w:r w:rsidR="00BA02E3">
      <w:rPr>
        <w:rFonts w:asciiTheme="minorHAnsi" w:eastAsiaTheme="minorEastAsia" w:hAnsiTheme="minorHAnsi" w:cstheme="minorHAnsi" w:hint="eastAsia"/>
        <w:color w:val="404040" w:themeColor="text1" w:themeTint="BF"/>
        <w:sz w:val="20"/>
        <w:szCs w:val="20"/>
      </w:rPr>
      <w:t>1</w:t>
    </w:r>
    <w:r w:rsidRPr="00080023">
      <w:rPr>
        <w:rFonts w:asciiTheme="minorHAnsi" w:hAnsiTheme="minorHAnsi" w:cstheme="minorHAnsi"/>
        <w:color w:val="404040" w:themeColor="text1" w:themeTint="BF"/>
        <w:sz w:val="20"/>
        <w:szCs w:val="20"/>
      </w:rPr>
      <w:t>/</w:t>
    </w:r>
    <w:r>
      <w:rPr>
        <w:rFonts w:asciiTheme="minorHAnsi" w:hAnsiTheme="minorHAnsi" w:cstheme="minorHAnsi"/>
        <w:color w:val="404040" w:themeColor="text1" w:themeTint="BF"/>
        <w:sz w:val="20"/>
        <w:szCs w:val="20"/>
      </w:rPr>
      <w:t>v</w:t>
    </w:r>
    <w:r w:rsidR="00BA02E3">
      <w:rPr>
        <w:rFonts w:asciiTheme="minorHAnsi" w:hAnsiTheme="minorHAnsi" w:cstheme="minorHAnsi"/>
        <w:color w:val="404040" w:themeColor="text1" w:themeTint="BF"/>
        <w:sz w:val="20"/>
        <w:szCs w:val="20"/>
      </w:rPr>
      <w:t>202</w:t>
    </w:r>
    <w:r w:rsidR="00BA02E3">
      <w:rPr>
        <w:rFonts w:asciiTheme="minorHAnsi" w:eastAsiaTheme="minorEastAsia" w:hAnsiTheme="minorHAnsi" w:cstheme="minorHAnsi" w:hint="eastAsia"/>
        <w:color w:val="404040" w:themeColor="text1" w:themeTint="BF"/>
        <w:sz w:val="20"/>
        <w:szCs w:val="20"/>
      </w:rPr>
      <w:t>10412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001C" w14:textId="77777777" w:rsidR="00417AAD" w:rsidRDefault="00417AAD" w:rsidP="009531BB">
      <w:r>
        <w:separator/>
      </w:r>
    </w:p>
  </w:footnote>
  <w:footnote w:type="continuationSeparator" w:id="0">
    <w:p w14:paraId="76EC4262" w14:textId="77777777" w:rsidR="00417AAD" w:rsidRDefault="00417AAD" w:rsidP="0095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0D94" w14:textId="77777777" w:rsidR="00BA646E" w:rsidRPr="00BA646E" w:rsidRDefault="00BA646E" w:rsidP="00BA646E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ED4"/>
    <w:multiLevelType w:val="hybridMultilevel"/>
    <w:tmpl w:val="9BB62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5016"/>
    <w:multiLevelType w:val="hybridMultilevel"/>
    <w:tmpl w:val="36BC2E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4F52BAC"/>
    <w:multiLevelType w:val="hybridMultilevel"/>
    <w:tmpl w:val="CA7C8B18"/>
    <w:lvl w:ilvl="0" w:tplc="97F63AD8">
      <w:numFmt w:val="bullet"/>
      <w:lvlText w:val=""/>
      <w:lvlJc w:val="left"/>
      <w:pPr>
        <w:ind w:left="3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EEA3519"/>
    <w:multiLevelType w:val="hybridMultilevel"/>
    <w:tmpl w:val="887C8666"/>
    <w:lvl w:ilvl="0" w:tplc="9F7CE15E">
      <w:start w:val="1"/>
      <w:numFmt w:val="lowerLetter"/>
      <w:lvlText w:val="%1."/>
      <w:lvlJc w:val="left"/>
      <w:pPr>
        <w:ind w:left="360" w:hanging="360"/>
      </w:pPr>
    </w:lvl>
    <w:lvl w:ilvl="1" w:tplc="74AC652E">
      <w:start w:val="1"/>
      <w:numFmt w:val="lowerLetter"/>
      <w:lvlText w:val="%2."/>
      <w:lvlJc w:val="left"/>
      <w:pPr>
        <w:ind w:left="1080" w:hanging="360"/>
      </w:pPr>
    </w:lvl>
    <w:lvl w:ilvl="2" w:tplc="2C74C9F0">
      <w:start w:val="1"/>
      <w:numFmt w:val="lowerRoman"/>
      <w:lvlText w:val="%3."/>
      <w:lvlJc w:val="right"/>
      <w:pPr>
        <w:ind w:left="1800" w:hanging="180"/>
      </w:pPr>
    </w:lvl>
    <w:lvl w:ilvl="3" w:tplc="7C8810F8">
      <w:start w:val="1"/>
      <w:numFmt w:val="decimal"/>
      <w:lvlText w:val="%4."/>
      <w:lvlJc w:val="left"/>
      <w:pPr>
        <w:ind w:left="2520" w:hanging="360"/>
      </w:pPr>
    </w:lvl>
    <w:lvl w:ilvl="4" w:tplc="749E5FF8">
      <w:start w:val="1"/>
      <w:numFmt w:val="lowerLetter"/>
      <w:lvlText w:val="%5."/>
      <w:lvlJc w:val="left"/>
      <w:pPr>
        <w:ind w:left="3240" w:hanging="360"/>
      </w:pPr>
    </w:lvl>
    <w:lvl w:ilvl="5" w:tplc="2E6E8E60">
      <w:start w:val="1"/>
      <w:numFmt w:val="lowerRoman"/>
      <w:lvlText w:val="%6."/>
      <w:lvlJc w:val="right"/>
      <w:pPr>
        <w:ind w:left="3960" w:hanging="180"/>
      </w:pPr>
    </w:lvl>
    <w:lvl w:ilvl="6" w:tplc="6BAAB2A6">
      <w:start w:val="1"/>
      <w:numFmt w:val="decimal"/>
      <w:lvlText w:val="%7."/>
      <w:lvlJc w:val="left"/>
      <w:pPr>
        <w:ind w:left="4680" w:hanging="360"/>
      </w:pPr>
    </w:lvl>
    <w:lvl w:ilvl="7" w:tplc="2BE43296">
      <w:start w:val="1"/>
      <w:numFmt w:val="lowerLetter"/>
      <w:lvlText w:val="%8."/>
      <w:lvlJc w:val="left"/>
      <w:pPr>
        <w:ind w:left="5400" w:hanging="360"/>
      </w:pPr>
    </w:lvl>
    <w:lvl w:ilvl="8" w:tplc="2F58942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E5D9A"/>
    <w:multiLevelType w:val="hybridMultilevel"/>
    <w:tmpl w:val="5108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7FD"/>
    <w:multiLevelType w:val="hybridMultilevel"/>
    <w:tmpl w:val="E6B2C14E"/>
    <w:lvl w:ilvl="0" w:tplc="B7409664"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C835F31"/>
    <w:multiLevelType w:val="hybridMultilevel"/>
    <w:tmpl w:val="5966F48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B01EA"/>
    <w:multiLevelType w:val="hybridMultilevel"/>
    <w:tmpl w:val="4E825E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76EAA"/>
    <w:multiLevelType w:val="multilevel"/>
    <w:tmpl w:val="8E42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43C1E"/>
    <w:multiLevelType w:val="hybridMultilevel"/>
    <w:tmpl w:val="FA067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221F4"/>
    <w:multiLevelType w:val="hybridMultilevel"/>
    <w:tmpl w:val="6FDE1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4175D"/>
    <w:multiLevelType w:val="hybridMultilevel"/>
    <w:tmpl w:val="B8343DB4"/>
    <w:lvl w:ilvl="0" w:tplc="B4FA524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C7"/>
    <w:rsid w:val="00000053"/>
    <w:rsid w:val="000045F2"/>
    <w:rsid w:val="00005DCD"/>
    <w:rsid w:val="000202AF"/>
    <w:rsid w:val="00037E0E"/>
    <w:rsid w:val="00045CAF"/>
    <w:rsid w:val="000665AB"/>
    <w:rsid w:val="00071D9E"/>
    <w:rsid w:val="00080023"/>
    <w:rsid w:val="00084C7A"/>
    <w:rsid w:val="000954E2"/>
    <w:rsid w:val="000A0336"/>
    <w:rsid w:val="000B32A0"/>
    <w:rsid w:val="000B73C6"/>
    <w:rsid w:val="000E1C93"/>
    <w:rsid w:val="000F1514"/>
    <w:rsid w:val="000F4D5E"/>
    <w:rsid w:val="001010E3"/>
    <w:rsid w:val="0010145A"/>
    <w:rsid w:val="00121164"/>
    <w:rsid w:val="001665EF"/>
    <w:rsid w:val="00181444"/>
    <w:rsid w:val="00192591"/>
    <w:rsid w:val="001B1187"/>
    <w:rsid w:val="001B4B26"/>
    <w:rsid w:val="001C05C7"/>
    <w:rsid w:val="001D4E20"/>
    <w:rsid w:val="001D619E"/>
    <w:rsid w:val="001D69B3"/>
    <w:rsid w:val="00235359"/>
    <w:rsid w:val="0024052D"/>
    <w:rsid w:val="002439FA"/>
    <w:rsid w:val="00254449"/>
    <w:rsid w:val="002634BE"/>
    <w:rsid w:val="00264FE9"/>
    <w:rsid w:val="002656C5"/>
    <w:rsid w:val="00270D00"/>
    <w:rsid w:val="002730D8"/>
    <w:rsid w:val="002946C2"/>
    <w:rsid w:val="002A0517"/>
    <w:rsid w:val="002A5ECB"/>
    <w:rsid w:val="002C3BF2"/>
    <w:rsid w:val="002D62BB"/>
    <w:rsid w:val="002D7EA2"/>
    <w:rsid w:val="002F007A"/>
    <w:rsid w:val="0030052F"/>
    <w:rsid w:val="00315FFE"/>
    <w:rsid w:val="00316901"/>
    <w:rsid w:val="003204EC"/>
    <w:rsid w:val="00323BA9"/>
    <w:rsid w:val="00335A2D"/>
    <w:rsid w:val="003470E4"/>
    <w:rsid w:val="0035424B"/>
    <w:rsid w:val="003546E4"/>
    <w:rsid w:val="0035707F"/>
    <w:rsid w:val="00371D17"/>
    <w:rsid w:val="00390F10"/>
    <w:rsid w:val="0039590D"/>
    <w:rsid w:val="003B5C14"/>
    <w:rsid w:val="003B67E6"/>
    <w:rsid w:val="003C136C"/>
    <w:rsid w:val="003C4CC1"/>
    <w:rsid w:val="003F2C23"/>
    <w:rsid w:val="00417AAD"/>
    <w:rsid w:val="0042195B"/>
    <w:rsid w:val="00431726"/>
    <w:rsid w:val="004471D1"/>
    <w:rsid w:val="0045669C"/>
    <w:rsid w:val="0048562E"/>
    <w:rsid w:val="00494978"/>
    <w:rsid w:val="004B095A"/>
    <w:rsid w:val="004D5896"/>
    <w:rsid w:val="004E0E49"/>
    <w:rsid w:val="004E1FD3"/>
    <w:rsid w:val="00540DB1"/>
    <w:rsid w:val="00546FE8"/>
    <w:rsid w:val="005503B3"/>
    <w:rsid w:val="0056428D"/>
    <w:rsid w:val="005648F8"/>
    <w:rsid w:val="005764F4"/>
    <w:rsid w:val="0058122D"/>
    <w:rsid w:val="00594D67"/>
    <w:rsid w:val="005A1ABE"/>
    <w:rsid w:val="005A373A"/>
    <w:rsid w:val="005B50C0"/>
    <w:rsid w:val="005C1AA3"/>
    <w:rsid w:val="005C2E56"/>
    <w:rsid w:val="005C7C66"/>
    <w:rsid w:val="005E2651"/>
    <w:rsid w:val="00600BAB"/>
    <w:rsid w:val="00632EEB"/>
    <w:rsid w:val="006346BD"/>
    <w:rsid w:val="006361C3"/>
    <w:rsid w:val="00666A84"/>
    <w:rsid w:val="006778E9"/>
    <w:rsid w:val="00682593"/>
    <w:rsid w:val="00686C17"/>
    <w:rsid w:val="00696731"/>
    <w:rsid w:val="006A0C9C"/>
    <w:rsid w:val="006D138F"/>
    <w:rsid w:val="006D7E94"/>
    <w:rsid w:val="006E1807"/>
    <w:rsid w:val="006E708C"/>
    <w:rsid w:val="006F0455"/>
    <w:rsid w:val="006F6392"/>
    <w:rsid w:val="0070448A"/>
    <w:rsid w:val="00716FE6"/>
    <w:rsid w:val="00722504"/>
    <w:rsid w:val="0072313F"/>
    <w:rsid w:val="00732694"/>
    <w:rsid w:val="0074218B"/>
    <w:rsid w:val="00766E18"/>
    <w:rsid w:val="00767031"/>
    <w:rsid w:val="00774E4E"/>
    <w:rsid w:val="00784619"/>
    <w:rsid w:val="007962BC"/>
    <w:rsid w:val="007A2567"/>
    <w:rsid w:val="007C27B0"/>
    <w:rsid w:val="007D7956"/>
    <w:rsid w:val="007E34C4"/>
    <w:rsid w:val="008170DB"/>
    <w:rsid w:val="00832450"/>
    <w:rsid w:val="00847A1E"/>
    <w:rsid w:val="00885DC6"/>
    <w:rsid w:val="008A1ADD"/>
    <w:rsid w:val="008A79DE"/>
    <w:rsid w:val="008B62EC"/>
    <w:rsid w:val="008D052B"/>
    <w:rsid w:val="008D30C2"/>
    <w:rsid w:val="008D54E7"/>
    <w:rsid w:val="008E15CF"/>
    <w:rsid w:val="008F2BCE"/>
    <w:rsid w:val="008F2DFA"/>
    <w:rsid w:val="008F49F8"/>
    <w:rsid w:val="008F7F9F"/>
    <w:rsid w:val="00900511"/>
    <w:rsid w:val="00905D5D"/>
    <w:rsid w:val="00925FBB"/>
    <w:rsid w:val="00951893"/>
    <w:rsid w:val="009531BB"/>
    <w:rsid w:val="009557FD"/>
    <w:rsid w:val="0096673D"/>
    <w:rsid w:val="0097363A"/>
    <w:rsid w:val="0098293F"/>
    <w:rsid w:val="00987C95"/>
    <w:rsid w:val="00992408"/>
    <w:rsid w:val="009A2126"/>
    <w:rsid w:val="009B250C"/>
    <w:rsid w:val="009B421E"/>
    <w:rsid w:val="009C704D"/>
    <w:rsid w:val="009E10EB"/>
    <w:rsid w:val="00A116D1"/>
    <w:rsid w:val="00A22CA6"/>
    <w:rsid w:val="00A2374D"/>
    <w:rsid w:val="00A26588"/>
    <w:rsid w:val="00A32EB6"/>
    <w:rsid w:val="00A34AD9"/>
    <w:rsid w:val="00A40A4E"/>
    <w:rsid w:val="00A4425F"/>
    <w:rsid w:val="00A4624D"/>
    <w:rsid w:val="00A66029"/>
    <w:rsid w:val="00A722AC"/>
    <w:rsid w:val="00A73BBB"/>
    <w:rsid w:val="00A8238C"/>
    <w:rsid w:val="00AD2175"/>
    <w:rsid w:val="00AD6023"/>
    <w:rsid w:val="00B243AD"/>
    <w:rsid w:val="00B63975"/>
    <w:rsid w:val="00B65AC1"/>
    <w:rsid w:val="00B755AD"/>
    <w:rsid w:val="00B80336"/>
    <w:rsid w:val="00B9675A"/>
    <w:rsid w:val="00BA02E3"/>
    <w:rsid w:val="00BA646E"/>
    <w:rsid w:val="00BB2855"/>
    <w:rsid w:val="00BD7BCD"/>
    <w:rsid w:val="00BF5F19"/>
    <w:rsid w:val="00C0059E"/>
    <w:rsid w:val="00C14E9E"/>
    <w:rsid w:val="00C51A08"/>
    <w:rsid w:val="00C51FA6"/>
    <w:rsid w:val="00C62B71"/>
    <w:rsid w:val="00C64FC6"/>
    <w:rsid w:val="00C66EB6"/>
    <w:rsid w:val="00C73E20"/>
    <w:rsid w:val="00CA1F8D"/>
    <w:rsid w:val="00D03180"/>
    <w:rsid w:val="00D062EB"/>
    <w:rsid w:val="00D24891"/>
    <w:rsid w:val="00D26012"/>
    <w:rsid w:val="00D27581"/>
    <w:rsid w:val="00D43C2C"/>
    <w:rsid w:val="00D44678"/>
    <w:rsid w:val="00D92D0F"/>
    <w:rsid w:val="00D95132"/>
    <w:rsid w:val="00D96E50"/>
    <w:rsid w:val="00D97F9B"/>
    <w:rsid w:val="00DA1CE8"/>
    <w:rsid w:val="00DA5B7F"/>
    <w:rsid w:val="00DA6490"/>
    <w:rsid w:val="00DB18C9"/>
    <w:rsid w:val="00DB36F9"/>
    <w:rsid w:val="00DD1410"/>
    <w:rsid w:val="00DD3DA2"/>
    <w:rsid w:val="00E032E2"/>
    <w:rsid w:val="00E22577"/>
    <w:rsid w:val="00E57C1D"/>
    <w:rsid w:val="00E7067B"/>
    <w:rsid w:val="00E86546"/>
    <w:rsid w:val="00EA1F94"/>
    <w:rsid w:val="00EA3FBD"/>
    <w:rsid w:val="00EA53E8"/>
    <w:rsid w:val="00EB3262"/>
    <w:rsid w:val="00EC1254"/>
    <w:rsid w:val="00EC4337"/>
    <w:rsid w:val="00EE3FBF"/>
    <w:rsid w:val="00EF143E"/>
    <w:rsid w:val="00EF520C"/>
    <w:rsid w:val="00F12255"/>
    <w:rsid w:val="00F12298"/>
    <w:rsid w:val="00F32EF5"/>
    <w:rsid w:val="00F33E1F"/>
    <w:rsid w:val="00F4067F"/>
    <w:rsid w:val="00F43042"/>
    <w:rsid w:val="00F46CD3"/>
    <w:rsid w:val="00F64817"/>
    <w:rsid w:val="00F84E35"/>
    <w:rsid w:val="00F941E5"/>
    <w:rsid w:val="00FA7CA0"/>
    <w:rsid w:val="00FB0F96"/>
    <w:rsid w:val="00FB7C6D"/>
    <w:rsid w:val="00FD5FD4"/>
    <w:rsid w:val="00FE125A"/>
    <w:rsid w:val="00FE3754"/>
    <w:rsid w:val="00FE64EB"/>
    <w:rsid w:val="00FE7DD2"/>
    <w:rsid w:val="01B7EE92"/>
    <w:rsid w:val="0425A057"/>
    <w:rsid w:val="07C47E3E"/>
    <w:rsid w:val="080B135C"/>
    <w:rsid w:val="0FDBE220"/>
    <w:rsid w:val="1000944C"/>
    <w:rsid w:val="17B00FCC"/>
    <w:rsid w:val="1BB2E42E"/>
    <w:rsid w:val="1DDC4FD1"/>
    <w:rsid w:val="1F4EE990"/>
    <w:rsid w:val="21794EC7"/>
    <w:rsid w:val="23F7D29F"/>
    <w:rsid w:val="255FCCA0"/>
    <w:rsid w:val="26D6995C"/>
    <w:rsid w:val="2B68724B"/>
    <w:rsid w:val="2CD6AF71"/>
    <w:rsid w:val="2DDD59CB"/>
    <w:rsid w:val="2E07F73E"/>
    <w:rsid w:val="2EE6384D"/>
    <w:rsid w:val="3358C002"/>
    <w:rsid w:val="3416BB9E"/>
    <w:rsid w:val="34A6652D"/>
    <w:rsid w:val="3C8215D4"/>
    <w:rsid w:val="3DA44F3C"/>
    <w:rsid w:val="41542377"/>
    <w:rsid w:val="43892EE7"/>
    <w:rsid w:val="442B29FF"/>
    <w:rsid w:val="45BA09B8"/>
    <w:rsid w:val="4727CF65"/>
    <w:rsid w:val="493B30D3"/>
    <w:rsid w:val="494DB026"/>
    <w:rsid w:val="4B37A850"/>
    <w:rsid w:val="4DB507D3"/>
    <w:rsid w:val="4EAE43BB"/>
    <w:rsid w:val="4F8D9489"/>
    <w:rsid w:val="50B1BD72"/>
    <w:rsid w:val="541DADFB"/>
    <w:rsid w:val="54CBEECA"/>
    <w:rsid w:val="5D318893"/>
    <w:rsid w:val="61B639A9"/>
    <w:rsid w:val="61BA6EA8"/>
    <w:rsid w:val="64A3CA8B"/>
    <w:rsid w:val="6CF672C5"/>
    <w:rsid w:val="6D5A419B"/>
    <w:rsid w:val="71B771E7"/>
    <w:rsid w:val="740B5522"/>
    <w:rsid w:val="7B519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0359"/>
  <w15:docId w15:val="{7E682783-0FB6-40E2-866D-810C7265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F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967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7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67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675A"/>
    <w:rPr>
      <w:b/>
      <w:bCs/>
    </w:rPr>
  </w:style>
  <w:style w:type="character" w:customStyle="1" w:styleId="apple-converted-space">
    <w:name w:val="apple-converted-space"/>
    <w:basedOn w:val="DefaultParagraphFont"/>
    <w:rsid w:val="00B9675A"/>
  </w:style>
  <w:style w:type="character" w:styleId="Hyperlink">
    <w:name w:val="Hyperlink"/>
    <w:basedOn w:val="DefaultParagraphFont"/>
    <w:uiPriority w:val="99"/>
    <w:unhideWhenUsed/>
    <w:rsid w:val="00B967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675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8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1AA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665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B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7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D1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4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14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1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D619E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0455"/>
  </w:style>
  <w:style w:type="character" w:customStyle="1" w:styleId="eop">
    <w:name w:val="eop"/>
    <w:basedOn w:val="DefaultParagraphFont"/>
    <w:rsid w:val="006F0455"/>
  </w:style>
  <w:style w:type="character" w:styleId="PageNumber">
    <w:name w:val="page number"/>
    <w:basedOn w:val="DefaultParagraphFont"/>
    <w:uiPriority w:val="99"/>
    <w:semiHidden/>
    <w:unhideWhenUsed/>
    <w:rsid w:val="00080023"/>
  </w:style>
  <w:style w:type="paragraph" w:customStyle="1" w:styleId="p-title">
    <w:name w:val="p-title"/>
    <w:basedOn w:val="Normal"/>
    <w:rsid w:val="00951893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uiPriority w:val="1"/>
    <w:qFormat/>
    <w:rsid w:val="00951893"/>
    <w:rPr>
      <w:rFonts w:eastAsia="Microsoft JhengHei U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51893"/>
    <w:rPr>
      <w:rFonts w:eastAsia="Microsoft JhengHei UI"/>
      <w:sz w:val="22"/>
      <w:szCs w:val="22"/>
      <w:lang w:val="en-US" w:eastAsia="zh-CN"/>
    </w:rPr>
  </w:style>
  <w:style w:type="table" w:customStyle="1" w:styleId="GridTable1Light-Accent41">
    <w:name w:val="Grid Table 1 Light - Accent 41"/>
    <w:basedOn w:val="TableNormal"/>
    <w:uiPriority w:val="46"/>
    <w:rsid w:val="009518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41">
    <w:name w:val="Grid Table 5 Dark - Accent 41"/>
    <w:basedOn w:val="TableNormal"/>
    <w:uiPriority w:val="50"/>
    <w:rsid w:val="00951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4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1002">
              <w:marLeft w:val="360"/>
              <w:marRight w:val="360"/>
              <w:marTop w:val="495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9131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2021@elfas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1E03B1-6F14-4B25-A08C-C53DBA9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 expo@cuhk.edu.hk</dc:creator>
  <cp:lastModifiedBy>HP</cp:lastModifiedBy>
  <cp:revision>3</cp:revision>
  <cp:lastPrinted>2020-05-18T05:02:00Z</cp:lastPrinted>
  <dcterms:created xsi:type="dcterms:W3CDTF">2021-06-09T06:34:00Z</dcterms:created>
  <dcterms:modified xsi:type="dcterms:W3CDTF">2021-06-09T12:03:00Z</dcterms:modified>
</cp:coreProperties>
</file>